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B7" w:rsidRDefault="00421116" w:rsidP="00ED64B7">
      <w:pPr>
        <w:ind w:right="-3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Successioni</w:t>
      </w:r>
    </w:p>
    <w:p w:rsidR="00252A5B" w:rsidRPr="00252A5B" w:rsidRDefault="00946517" w:rsidP="00252A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</w:t>
      </w:r>
      <w:r w:rsidR="001B77CA">
        <w:rPr>
          <w:rFonts w:ascii="Times New Roman" w:hAnsi="Times New Roman" w:cs="Times New Roman"/>
          <w:b/>
          <w:sz w:val="28"/>
        </w:rPr>
        <w:t>endita</w:t>
      </w:r>
      <w:r w:rsidR="00AB25AD">
        <w:rPr>
          <w:rFonts w:ascii="Times New Roman" w:hAnsi="Times New Roman" w:cs="Times New Roman"/>
          <w:b/>
          <w:sz w:val="28"/>
        </w:rPr>
        <w:t xml:space="preserve"> di </w:t>
      </w:r>
      <w:r w:rsidR="0025321C" w:rsidRPr="0025321C">
        <w:rPr>
          <w:rFonts w:ascii="Times New Roman" w:hAnsi="Times New Roman" w:cs="Times New Roman"/>
          <w:b/>
          <w:sz w:val="28"/>
        </w:rPr>
        <w:t>beni ereditari in caso di accettazione dell'eredità con beneficio d'inventario</w:t>
      </w:r>
    </w:p>
    <w:p w:rsidR="00ED64B7" w:rsidRPr="00F17A8D" w:rsidRDefault="00ED64B7" w:rsidP="00E37F69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Il/La sottoscritto/a </w:t>
      </w:r>
    </w:p>
    <w:p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 w:rsidR="00F17A8D"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421116" w:rsidRPr="00B90133" w:rsidRDefault="00421116" w:rsidP="00421116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421116" w:rsidRPr="00B90133" w:rsidRDefault="00421116" w:rsidP="00421116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>Residente a _______________________</w:t>
      </w:r>
      <w:r>
        <w:rPr>
          <w:rFonts w:ascii="Times New Roman" w:hAnsi="Times New Roman" w:cs="Times New Roman"/>
          <w:szCs w:val="20"/>
        </w:rPr>
        <w:t>____</w:t>
      </w:r>
      <w:r w:rsidRPr="00B90133">
        <w:rPr>
          <w:rFonts w:ascii="Times New Roman" w:hAnsi="Times New Roman" w:cs="Times New Roman"/>
          <w:szCs w:val="20"/>
        </w:rPr>
        <w:t>___________________________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__________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</w:t>
      </w:r>
    </w:p>
    <w:p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 w:rsidR="00F17A8D"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ED64B7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 w:rsidR="00F17A8D"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25321C" w:rsidRDefault="0025321C" w:rsidP="00ED64B7">
      <w:pPr>
        <w:spacing w:line="276" w:lineRule="auto"/>
        <w:rPr>
          <w:rFonts w:ascii="Times New Roman" w:hAnsi="Times New Roman" w:cs="Times New Roman"/>
        </w:rPr>
      </w:pPr>
    </w:p>
    <w:p w:rsidR="0025321C" w:rsidRDefault="0025321C" w:rsidP="0025321C">
      <w:pPr>
        <w:pStyle w:val="Corpotesto"/>
        <w:tabs>
          <w:tab w:val="left" w:pos="4305"/>
        </w:tabs>
        <w:ind w:left="156" w:right="-30"/>
        <w:rPr>
          <w:rFonts w:ascii="Times New Roman" w:hAnsi="Times New Roman" w:cs="Times New Roman"/>
          <w:spacing w:val="4"/>
          <w:position w:val="2"/>
        </w:rPr>
      </w:pP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0F6BC2A" wp14:editId="549D7FA2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4"/>
          <w:position w:val="2"/>
        </w:rPr>
        <w:t xml:space="preserve"> In qualità di </w:t>
      </w:r>
      <w:r w:rsidRPr="007E033D">
        <w:rPr>
          <w:rFonts w:ascii="Times New Roman" w:hAnsi="Times New Roman" w:cs="Times New Roman"/>
          <w:b/>
          <w:spacing w:val="4"/>
          <w:position w:val="2"/>
        </w:rPr>
        <w:t>genitore/i esercente/i la patria potestà</w:t>
      </w:r>
      <w:r>
        <w:rPr>
          <w:rFonts w:ascii="Times New Roman" w:hAnsi="Times New Roman" w:cs="Times New Roman"/>
          <w:spacing w:val="4"/>
          <w:position w:val="2"/>
        </w:rPr>
        <w:t xml:space="preserve"> sul minore:</w:t>
      </w:r>
    </w:p>
    <w:p w:rsidR="0025321C" w:rsidRPr="00F17A8D" w:rsidRDefault="0025321C" w:rsidP="0025321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421116" w:rsidRPr="00B90133" w:rsidRDefault="00421116" w:rsidP="00421116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25321C" w:rsidRDefault="0025321C" w:rsidP="0025321C">
      <w:pPr>
        <w:pStyle w:val="Corpotesto"/>
        <w:tabs>
          <w:tab w:val="left" w:pos="4305"/>
        </w:tabs>
        <w:ind w:left="156" w:right="-30"/>
        <w:rPr>
          <w:rFonts w:ascii="Times New Roman" w:hAnsi="Times New Roman" w:cs="Times New Roman"/>
          <w:position w:val="2"/>
        </w:rPr>
      </w:pPr>
      <w:r w:rsidRPr="00F17A8D">
        <w:rPr>
          <w:rFonts w:ascii="Times New Roman" w:hAnsi="Times New Roman" w:cs="Times New Roman"/>
          <w:position w:val="2"/>
        </w:rPr>
        <w:br/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93644AA" wp14:editId="71F50D4A">
            <wp:extent cx="135890" cy="134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A8D">
        <w:rPr>
          <w:rFonts w:ascii="Times New Roman" w:hAnsi="Times New Roman" w:cs="Times New Roman"/>
          <w:spacing w:val="-1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 xml:space="preserve">In qualità di </w:t>
      </w:r>
      <w:r w:rsidRPr="007E033D">
        <w:rPr>
          <w:rFonts w:ascii="Times New Roman" w:hAnsi="Times New Roman" w:cs="Times New Roman"/>
          <w:b/>
          <w:position w:val="2"/>
        </w:rPr>
        <w:t>amministratore di sostegno/curatore/tutore</w:t>
      </w:r>
      <w:r>
        <w:rPr>
          <w:rFonts w:ascii="Times New Roman" w:hAnsi="Times New Roman" w:cs="Times New Roman"/>
          <w:position w:val="2"/>
        </w:rPr>
        <w:t xml:space="preserve"> di:</w:t>
      </w:r>
    </w:p>
    <w:p w:rsidR="0025321C" w:rsidRPr="00F17A8D" w:rsidRDefault="0025321C" w:rsidP="0025321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421116" w:rsidRPr="00B90133" w:rsidRDefault="00421116" w:rsidP="00421116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25321C" w:rsidRDefault="0025321C" w:rsidP="0025321C">
      <w:pPr>
        <w:spacing w:line="276" w:lineRule="auto"/>
        <w:rPr>
          <w:rFonts w:ascii="Times New Roman" w:hAnsi="Times New Roman" w:cs="Times New Roman"/>
        </w:rPr>
      </w:pPr>
    </w:p>
    <w:p w:rsidR="0025321C" w:rsidRPr="00F17A8D" w:rsidRDefault="0025321C" w:rsidP="0025321C">
      <w:pPr>
        <w:pStyle w:val="Corpotesto"/>
        <w:tabs>
          <w:tab w:val="left" w:pos="4305"/>
        </w:tabs>
        <w:ind w:left="156" w:right="-3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10BC06C" wp14:editId="1AE1E8D8">
            <wp:extent cx="135890" cy="13462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A8D">
        <w:rPr>
          <w:rFonts w:ascii="Times New Roman" w:hAnsi="Times New Roman" w:cs="Times New Roman"/>
          <w:spacing w:val="-1"/>
          <w:position w:val="2"/>
        </w:rPr>
        <w:t xml:space="preserve"> </w:t>
      </w:r>
      <w:r w:rsidRPr="007E033D">
        <w:rPr>
          <w:rFonts w:ascii="Times New Roman" w:hAnsi="Times New Roman" w:cs="Times New Roman"/>
          <w:b/>
          <w:position w:val="2"/>
        </w:rPr>
        <w:t>In proprio</w:t>
      </w:r>
    </w:p>
    <w:p w:rsidR="00F03EF1" w:rsidRPr="00F17A8D" w:rsidRDefault="00F03EF1" w:rsidP="00FF66D9">
      <w:pPr>
        <w:pStyle w:val="Corpotesto"/>
        <w:spacing w:before="240"/>
        <w:ind w:left="156"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t>Premesso</w:t>
      </w:r>
    </w:p>
    <w:p w:rsidR="00BA58D4" w:rsidRDefault="00BA58D4" w:rsidP="00BA58D4">
      <w:pPr>
        <w:pStyle w:val="Corpotesto"/>
        <w:spacing w:before="240" w:after="240" w:line="276" w:lineRule="auto"/>
        <w:ind w:right="-3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Che </w:t>
      </w:r>
      <w:r>
        <w:rPr>
          <w:rFonts w:ascii="Times New Roman" w:hAnsi="Times New Roman" w:cs="Times New Roman"/>
        </w:rPr>
        <w:t>l’istante</w:t>
      </w:r>
      <w:r w:rsidR="00AB25AD">
        <w:rPr>
          <w:rFonts w:ascii="Times New Roman" w:hAnsi="Times New Roman" w:cs="Times New Roman"/>
        </w:rPr>
        <w:t>/il minore/l’amministrato</w:t>
      </w:r>
      <w:r>
        <w:rPr>
          <w:rFonts w:ascii="Times New Roman" w:hAnsi="Times New Roman" w:cs="Times New Roman"/>
        </w:rPr>
        <w:t xml:space="preserve"> con atto del ____/____/______ ha accettato con beneficio di inventario l’eredità di:</w:t>
      </w:r>
    </w:p>
    <w:p w:rsidR="00BA58D4" w:rsidRPr="00F17A8D" w:rsidRDefault="00BA58D4" w:rsidP="00BA58D4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421116" w:rsidRPr="00B90133" w:rsidRDefault="00421116" w:rsidP="00421116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C610AC" w:rsidRDefault="00BA58D4" w:rsidP="00BF60E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Deceduto (indicare data e luogo) _____________________________________________________________</w:t>
      </w:r>
    </w:p>
    <w:p w:rsidR="00BF60E5" w:rsidRDefault="00BF60E5" w:rsidP="00BF60E5">
      <w:pPr>
        <w:spacing w:line="276" w:lineRule="auto"/>
        <w:rPr>
          <w:rFonts w:ascii="Times New Roman" w:hAnsi="Times New Roman" w:cs="Times New Roman"/>
        </w:rPr>
      </w:pPr>
    </w:p>
    <w:p w:rsidR="00BF60E5" w:rsidRDefault="00BF60E5" w:rsidP="00BF60E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l’eredità su indicata è costituita dai seguenti beni:</w:t>
      </w:r>
    </w:p>
    <w:p w:rsidR="00BF60E5" w:rsidRPr="003638D8" w:rsidRDefault="00BF60E5" w:rsidP="00BF60E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F60E5">
        <w:rPr>
          <w:rFonts w:ascii="Times New Roman" w:hAnsi="Times New Roman" w:cs="Times New Roman"/>
        </w:rPr>
        <w:t>specificare le caratteristiche e gli elementi identificativi di cui si intende disporre, indicando, ad esempio, in caso di</w:t>
      </w:r>
      <w:r>
        <w:rPr>
          <w:rFonts w:ascii="Times New Roman" w:hAnsi="Times New Roman" w:cs="Times New Roman"/>
        </w:rPr>
        <w:t xml:space="preserve"> </w:t>
      </w:r>
      <w:r w:rsidRPr="00BF60E5">
        <w:rPr>
          <w:rFonts w:ascii="Times New Roman" w:hAnsi="Times New Roman" w:cs="Times New Roman"/>
        </w:rPr>
        <w:t>estinzione di rapporti bancari, liquidazione titoli o buoni postali, gli estremi del rapporto bancario, dei titoli o dei buoni; in caso di vendita di beni im</w:t>
      </w:r>
      <w:r>
        <w:rPr>
          <w:rFonts w:ascii="Times New Roman" w:hAnsi="Times New Roman" w:cs="Times New Roman"/>
        </w:rPr>
        <w:t>mobili, tutti i dati catastali)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1A5" w:rsidRDefault="00DC11A5" w:rsidP="00555A4B">
      <w:pPr>
        <w:pStyle w:val="Corpotesto"/>
        <w:spacing w:before="240" w:line="276" w:lineRule="auto"/>
        <w:ind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t>Chiede</w:t>
      </w:r>
    </w:p>
    <w:p w:rsidR="00051BCC" w:rsidRDefault="00051BCC" w:rsidP="00051BCC">
      <w:pPr>
        <w:pStyle w:val="Corpotesto"/>
        <w:spacing w:before="240" w:line="276" w:lineRule="auto"/>
        <w:ind w:right="-30"/>
        <w:rPr>
          <w:rFonts w:ascii="Times New Roman" w:hAnsi="Times New Roman" w:cs="Times New Roman"/>
        </w:rPr>
      </w:pPr>
      <w:r w:rsidRPr="00051BCC">
        <w:rPr>
          <w:rFonts w:ascii="Times New Roman" w:hAnsi="Times New Roman" w:cs="Times New Roman"/>
        </w:rPr>
        <w:t xml:space="preserve">l'autorizzazione a </w:t>
      </w:r>
      <w:r w:rsidR="00AB25AD">
        <w:rPr>
          <w:rFonts w:ascii="Times New Roman" w:hAnsi="Times New Roman" w:cs="Times New Roman"/>
        </w:rPr>
        <w:t xml:space="preserve">vendere il/i seguente/i bene/i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BCC" w:rsidRDefault="006C77BF" w:rsidP="00051BCC">
      <w:pPr>
        <w:pStyle w:val="Corpotesto"/>
        <w:spacing w:before="240" w:line="276" w:lineRule="auto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prezzo di € _____________________________________________________________________________  </w:t>
      </w:r>
      <w:r w:rsidR="00051BCC">
        <w:rPr>
          <w:rFonts w:ascii="Times New Roman" w:hAnsi="Times New Roman" w:cs="Times New Roman"/>
        </w:rPr>
        <w:lastRenderedPageBreak/>
        <w:t>per le seguenti ragioni (indicare i motivi che giustificano il compimento dell’atto):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BCC" w:rsidRDefault="00051BCC" w:rsidP="00051BCC">
      <w:pPr>
        <w:pStyle w:val="Corpotesto"/>
        <w:spacing w:before="240" w:line="276" w:lineRule="auto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efficacia immediata ex art. 741 c.p.c.</w:t>
      </w:r>
    </w:p>
    <w:p w:rsidR="005A2669" w:rsidRPr="00F17A8D" w:rsidRDefault="005A2669" w:rsidP="00051BCC">
      <w:pPr>
        <w:pStyle w:val="Corpotesto"/>
        <w:spacing w:before="240"/>
        <w:ind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t>Allega</w:t>
      </w:r>
    </w:p>
    <w:p w:rsidR="005F43C8" w:rsidRPr="00DB6FDB" w:rsidRDefault="003F32CD" w:rsidP="005F43C8">
      <w:pPr>
        <w:pStyle w:val="Paragrafoelenco"/>
        <w:numPr>
          <w:ilvl w:val="0"/>
          <w:numId w:val="10"/>
        </w:numPr>
        <w:tabs>
          <w:tab w:val="left" w:pos="869"/>
          <w:tab w:val="left" w:pos="870"/>
        </w:tabs>
        <w:spacing w:befor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Ricevuta telematica di pagamento del contributo unificato di € 98,00 e dei diritti di cancelleria di € 27,00 (da pagarsi con PagoPA). </w:t>
      </w:r>
      <w:r w:rsidR="00CD2963">
        <w:rPr>
          <w:rFonts w:ascii="Times New Roman" w:hAnsi="Times New Roman" w:cs="Times New Roman"/>
        </w:rPr>
        <w:t xml:space="preserve"> </w:t>
      </w:r>
      <w:r w:rsidR="00CD2963">
        <w:rPr>
          <w:rFonts w:ascii="Times New Roman" w:hAnsi="Times New Roman" w:cs="Times New Roman"/>
        </w:rPr>
        <w:br/>
      </w:r>
      <w:r w:rsidRPr="00336891">
        <w:rPr>
          <w:rFonts w:ascii="Times New Roman" w:hAnsi="Times New Roman" w:cs="Times New Roman"/>
          <w:u w:val="single"/>
        </w:rPr>
        <w:t xml:space="preserve">In caso di amministrazioni di sostegno/tutele/curatele </w:t>
      </w:r>
      <w:r>
        <w:rPr>
          <w:rFonts w:ascii="Times New Roman" w:hAnsi="Times New Roman" w:cs="Times New Roman"/>
          <w:u w:val="single"/>
        </w:rPr>
        <w:t>sono</w:t>
      </w:r>
      <w:r w:rsidRPr="00336891">
        <w:rPr>
          <w:rFonts w:ascii="Times New Roman" w:hAnsi="Times New Roman" w:cs="Times New Roman"/>
          <w:u w:val="single"/>
        </w:rPr>
        <w:t xml:space="preserve"> dovut</w:t>
      </w:r>
      <w:r>
        <w:rPr>
          <w:rFonts w:ascii="Times New Roman" w:hAnsi="Times New Roman" w:cs="Times New Roman"/>
          <w:u w:val="single"/>
        </w:rPr>
        <w:t>i</w:t>
      </w:r>
      <w:r w:rsidRPr="00336891">
        <w:rPr>
          <w:rFonts w:ascii="Times New Roman" w:hAnsi="Times New Roman" w:cs="Times New Roman"/>
          <w:u w:val="single"/>
        </w:rPr>
        <w:t xml:space="preserve"> unicamente </w:t>
      </w:r>
      <w:r>
        <w:rPr>
          <w:rFonts w:ascii="Times New Roman" w:hAnsi="Times New Roman" w:cs="Times New Roman"/>
          <w:u w:val="single"/>
        </w:rPr>
        <w:t>i diritti di cancelleria</w:t>
      </w:r>
      <w:r w:rsidRPr="00336891">
        <w:rPr>
          <w:rFonts w:ascii="Times New Roman" w:hAnsi="Times New Roman" w:cs="Times New Roman"/>
          <w:u w:val="single"/>
        </w:rPr>
        <w:t xml:space="preserve"> di € 27,00</w:t>
      </w:r>
      <w:r>
        <w:rPr>
          <w:rFonts w:ascii="Times New Roman" w:hAnsi="Times New Roman" w:cs="Times New Roman"/>
        </w:rPr>
        <w:t xml:space="preserve"> (da pagarsi con PagoPA)</w:t>
      </w:r>
    </w:p>
    <w:p w:rsidR="002B775A" w:rsidRPr="002B775A" w:rsidRDefault="002B775A" w:rsidP="002B775A">
      <w:pPr>
        <w:pStyle w:val="Paragrafoelenco"/>
        <w:numPr>
          <w:ilvl w:val="0"/>
          <w:numId w:val="10"/>
        </w:numPr>
        <w:tabs>
          <w:tab w:val="left" w:pos="869"/>
          <w:tab w:val="left" w:pos="870"/>
        </w:tabs>
        <w:rPr>
          <w:rFonts w:ascii="Times New Roman" w:hAnsi="Times New Roman" w:cs="Times New Roman"/>
        </w:rPr>
      </w:pPr>
      <w:r w:rsidRPr="002B775A">
        <w:rPr>
          <w:rFonts w:ascii="Times New Roman" w:hAnsi="Times New Roman" w:cs="Times New Roman"/>
        </w:rPr>
        <w:t>Fotocopia del documento d'identità e codice fiscale/tessera sanitaria del ricorrente e del beneficiario</w:t>
      </w:r>
    </w:p>
    <w:p w:rsidR="002B775A" w:rsidRDefault="002B775A" w:rsidP="002B775A">
      <w:pPr>
        <w:pStyle w:val="Paragrafoelenco"/>
        <w:numPr>
          <w:ilvl w:val="0"/>
          <w:numId w:val="10"/>
        </w:numPr>
        <w:tabs>
          <w:tab w:val="left" w:pos="869"/>
          <w:tab w:val="left" w:pos="870"/>
        </w:tabs>
        <w:rPr>
          <w:rFonts w:ascii="Times New Roman" w:hAnsi="Times New Roman" w:cs="Times New Roman"/>
        </w:rPr>
      </w:pPr>
      <w:r w:rsidRPr="002B775A">
        <w:rPr>
          <w:rFonts w:ascii="Times New Roman" w:hAnsi="Times New Roman" w:cs="Times New Roman"/>
        </w:rPr>
        <w:t xml:space="preserve">Copia della </w:t>
      </w:r>
      <w:r w:rsidR="005F43C8">
        <w:rPr>
          <w:rFonts w:ascii="Times New Roman" w:hAnsi="Times New Roman" w:cs="Times New Roman"/>
        </w:rPr>
        <w:t>accettazione beneficiata</w:t>
      </w:r>
    </w:p>
    <w:p w:rsidR="005F43C8" w:rsidRPr="002B775A" w:rsidRDefault="005F43C8" w:rsidP="002B775A">
      <w:pPr>
        <w:pStyle w:val="Paragrafoelenco"/>
        <w:numPr>
          <w:ilvl w:val="0"/>
          <w:numId w:val="10"/>
        </w:numPr>
        <w:tabs>
          <w:tab w:val="left" w:pos="869"/>
          <w:tab w:val="left" w:pos="8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Inventario</w:t>
      </w:r>
    </w:p>
    <w:p w:rsidR="002B775A" w:rsidRDefault="002B775A" w:rsidP="002B775A">
      <w:pPr>
        <w:pStyle w:val="Paragrafoelenco"/>
        <w:numPr>
          <w:ilvl w:val="0"/>
          <w:numId w:val="10"/>
        </w:numPr>
        <w:tabs>
          <w:tab w:val="left" w:pos="869"/>
          <w:tab w:val="left" w:pos="870"/>
        </w:tabs>
        <w:rPr>
          <w:rFonts w:ascii="Times New Roman" w:hAnsi="Times New Roman" w:cs="Times New Roman"/>
        </w:rPr>
      </w:pPr>
      <w:r w:rsidRPr="002B775A">
        <w:rPr>
          <w:rFonts w:ascii="Times New Roman" w:hAnsi="Times New Roman" w:cs="Times New Roman"/>
        </w:rPr>
        <w:t xml:space="preserve">Perizia </w:t>
      </w:r>
      <w:r w:rsidR="005F43C8">
        <w:rPr>
          <w:rFonts w:ascii="Times New Roman" w:hAnsi="Times New Roman" w:cs="Times New Roman"/>
        </w:rPr>
        <w:t>di stima</w:t>
      </w:r>
      <w:r w:rsidRPr="002B775A">
        <w:rPr>
          <w:rFonts w:ascii="Times New Roman" w:hAnsi="Times New Roman" w:cs="Times New Roman"/>
        </w:rPr>
        <w:t xml:space="preserve"> (relativa ai beni di cui si intende disporre)</w:t>
      </w:r>
    </w:p>
    <w:p w:rsidR="005F43C8" w:rsidRPr="002B775A" w:rsidRDefault="00C22519" w:rsidP="002B775A">
      <w:pPr>
        <w:pStyle w:val="Paragrafoelenco"/>
        <w:numPr>
          <w:ilvl w:val="0"/>
          <w:numId w:val="10"/>
        </w:numPr>
        <w:tabs>
          <w:tab w:val="left" w:pos="869"/>
          <w:tab w:val="left" w:pos="8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Proposta di acquisto (eventuale)</w:t>
      </w:r>
    </w:p>
    <w:p w:rsidR="002B775A" w:rsidRPr="002B775A" w:rsidRDefault="002B775A" w:rsidP="002B775A">
      <w:pPr>
        <w:pStyle w:val="Paragrafoelenco"/>
        <w:tabs>
          <w:tab w:val="left" w:pos="869"/>
          <w:tab w:val="left" w:pos="870"/>
        </w:tabs>
        <w:spacing w:before="0"/>
        <w:ind w:firstLine="0"/>
        <w:rPr>
          <w:rFonts w:ascii="Times New Roman" w:hAnsi="Times New Roman" w:cs="Times New Roman"/>
        </w:rPr>
      </w:pPr>
    </w:p>
    <w:p w:rsidR="00C22519" w:rsidRPr="00F17A8D" w:rsidRDefault="00C22519" w:rsidP="00C22519">
      <w:pPr>
        <w:pStyle w:val="Titolo1"/>
        <w:spacing w:before="240" w:after="240"/>
        <w:ind w:right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ISTANZA NON URGENTE, c</w:t>
      </w:r>
      <w:r w:rsidRPr="00F17A8D">
        <w:rPr>
          <w:rFonts w:ascii="Times New Roman" w:hAnsi="Times New Roman" w:cs="Times New Roman"/>
        </w:rPr>
        <w:t>hiede inoltre</w:t>
      </w:r>
      <w:r>
        <w:rPr>
          <w:rFonts w:ascii="Times New Roman" w:hAnsi="Times New Roman" w:cs="Times New Roman"/>
        </w:rPr>
        <w:t xml:space="preserve"> </w:t>
      </w:r>
      <w:r w:rsidRPr="00F37589">
        <w:rPr>
          <w:rFonts w:ascii="Times New Roman" w:hAnsi="Times New Roman" w:cs="Times New Roman"/>
          <w:b w:val="0"/>
        </w:rPr>
        <w:t>(selezionare la</w:t>
      </w:r>
      <w:r>
        <w:rPr>
          <w:rFonts w:ascii="Times New Roman" w:hAnsi="Times New Roman" w:cs="Times New Roman"/>
          <w:b w:val="0"/>
        </w:rPr>
        <w:t>/e</w:t>
      </w:r>
      <w:r w:rsidRPr="00F37589">
        <w:rPr>
          <w:rFonts w:ascii="Times New Roman" w:hAnsi="Times New Roman" w:cs="Times New Roman"/>
          <w:b w:val="0"/>
        </w:rPr>
        <w:t xml:space="preserve"> richiesta</w:t>
      </w:r>
      <w:r>
        <w:rPr>
          <w:rFonts w:ascii="Times New Roman" w:hAnsi="Times New Roman" w:cs="Times New Roman"/>
          <w:b w:val="0"/>
        </w:rPr>
        <w:t>/e)</w:t>
      </w:r>
    </w:p>
    <w:p w:rsidR="00C22519" w:rsidRPr="0075286E" w:rsidRDefault="00C22519" w:rsidP="0075286E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 xml:space="preserve">Copia del provvedimento del giudice (anche se di rigetto) e </w:t>
      </w:r>
      <w:r w:rsidRPr="00AB76FE">
        <w:rPr>
          <w:rFonts w:ascii="Times New Roman" w:hAnsi="Times New Roman" w:cs="Times New Roman"/>
          <w:b/>
        </w:rPr>
        <w:t xml:space="preserve">a tal fine </w:t>
      </w:r>
      <w:r w:rsidR="003F32CD">
        <w:rPr>
          <w:rFonts w:ascii="Times New Roman" w:hAnsi="Times New Roman" w:cs="Times New Roman"/>
          <w:b/>
        </w:rPr>
        <w:t>allega ricevuta telematica di pagamento di € 11,79 (da pagarsi con PagoPA)</w:t>
      </w:r>
      <w:r w:rsidR="003F32CD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C22519" w:rsidRDefault="00C22519" w:rsidP="00C22519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>Che la copia gli sia spedita a mezzo posta e a tal fine allega busta affrancata e con l’indicazione dell'indirizzo.</w:t>
      </w:r>
    </w:p>
    <w:p w:rsidR="00492244" w:rsidRDefault="00492244" w:rsidP="009446F8">
      <w:pPr>
        <w:pStyle w:val="Corpotesto"/>
        <w:rPr>
          <w:rFonts w:ascii="Times New Roman" w:hAnsi="Times New Roman" w:cs="Times New Roman"/>
        </w:rPr>
      </w:pPr>
    </w:p>
    <w:p w:rsidR="00BF4228" w:rsidRDefault="00BF4228" w:rsidP="009446F8">
      <w:pPr>
        <w:pStyle w:val="Corpotesto"/>
        <w:rPr>
          <w:rFonts w:ascii="Times New Roman" w:hAnsi="Times New Roman" w:cs="Times New Roman"/>
        </w:rPr>
      </w:pPr>
    </w:p>
    <w:p w:rsidR="004C52F8" w:rsidRPr="004C52F8" w:rsidRDefault="009446F8" w:rsidP="009446F8">
      <w:pPr>
        <w:pStyle w:val="Corpotes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Treviso, lì ____/____/______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____________________________________</w:t>
      </w:r>
    </w:p>
    <w:sectPr w:rsidR="004C52F8" w:rsidRPr="004C52F8" w:rsidSect="00C308F2">
      <w:headerReference w:type="default" r:id="rId10"/>
      <w:footerReference w:type="default" r:id="rId11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28B" w:rsidRDefault="006B128B">
      <w:r>
        <w:separator/>
      </w:r>
    </w:p>
  </w:endnote>
  <w:endnote w:type="continuationSeparator" w:id="0">
    <w:p w:rsidR="006B128B" w:rsidRDefault="006B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C8" w:rsidRDefault="005F43C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28B" w:rsidRDefault="006B128B">
      <w:r>
        <w:separator/>
      </w:r>
    </w:p>
  </w:footnote>
  <w:footnote w:type="continuationSeparator" w:id="0">
    <w:p w:rsidR="006B128B" w:rsidRDefault="006B1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C8" w:rsidRDefault="005F43C8" w:rsidP="00ED64B7">
    <w:pPr>
      <w:pStyle w:val="Intestazione"/>
      <w:jc w:val="center"/>
      <w:rPr>
        <w:rFonts w:ascii="Times New Roman" w:hAnsi="Times New Roman" w:cs="Times New Roman"/>
        <w:sz w:val="24"/>
      </w:rPr>
    </w:pPr>
  </w:p>
  <w:p w:rsidR="005F43C8" w:rsidRDefault="005F43C8" w:rsidP="00ED64B7">
    <w:pPr>
      <w:pStyle w:val="Intestazione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58219142" wp14:editId="1ACE7A67">
          <wp:extent cx="532738" cy="585917"/>
          <wp:effectExtent l="0" t="0" r="0" b="0"/>
          <wp:docPr id="21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43C8" w:rsidRPr="00ED64B7" w:rsidRDefault="005F43C8" w:rsidP="00ED64B7">
    <w:pPr>
      <w:pStyle w:val="Intestazione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5F43C8" w:rsidRDefault="005F43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  <w:jc w:val="left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35CD7"/>
    <w:multiLevelType w:val="hybridMultilevel"/>
    <w:tmpl w:val="D47AC820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27289"/>
    <w:multiLevelType w:val="hybridMultilevel"/>
    <w:tmpl w:val="92983EF2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855B8"/>
    <w:multiLevelType w:val="hybridMultilevel"/>
    <w:tmpl w:val="A2400D96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2"/>
  </w:num>
  <w:num w:numId="5">
    <w:abstractNumId w:val="3"/>
  </w:num>
  <w:num w:numId="6">
    <w:abstractNumId w:val="12"/>
  </w:num>
  <w:num w:numId="7">
    <w:abstractNumId w:val="15"/>
  </w:num>
  <w:num w:numId="8">
    <w:abstractNumId w:val="13"/>
  </w:num>
  <w:num w:numId="9">
    <w:abstractNumId w:val="4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F32"/>
    <w:rsid w:val="00031095"/>
    <w:rsid w:val="00051BCC"/>
    <w:rsid w:val="0006464D"/>
    <w:rsid w:val="000A0F7C"/>
    <w:rsid w:val="000B223D"/>
    <w:rsid w:val="000C5F98"/>
    <w:rsid w:val="00156015"/>
    <w:rsid w:val="001847AF"/>
    <w:rsid w:val="001A45DC"/>
    <w:rsid w:val="001B77CA"/>
    <w:rsid w:val="001C0D2D"/>
    <w:rsid w:val="00243150"/>
    <w:rsid w:val="00252A5B"/>
    <w:rsid w:val="0025321C"/>
    <w:rsid w:val="00261C3C"/>
    <w:rsid w:val="0029648E"/>
    <w:rsid w:val="002B775A"/>
    <w:rsid w:val="002C480D"/>
    <w:rsid w:val="002E4C25"/>
    <w:rsid w:val="00340C0A"/>
    <w:rsid w:val="003601FC"/>
    <w:rsid w:val="00363351"/>
    <w:rsid w:val="003638D8"/>
    <w:rsid w:val="003A2CC1"/>
    <w:rsid w:val="003C2F32"/>
    <w:rsid w:val="003C4AB3"/>
    <w:rsid w:val="003E0459"/>
    <w:rsid w:val="003E0949"/>
    <w:rsid w:val="003F32CD"/>
    <w:rsid w:val="00421116"/>
    <w:rsid w:val="00492244"/>
    <w:rsid w:val="004C52F8"/>
    <w:rsid w:val="004F24CE"/>
    <w:rsid w:val="00555A4B"/>
    <w:rsid w:val="00556690"/>
    <w:rsid w:val="005A0C9B"/>
    <w:rsid w:val="005A2669"/>
    <w:rsid w:val="005F43C8"/>
    <w:rsid w:val="006065A8"/>
    <w:rsid w:val="0062042B"/>
    <w:rsid w:val="006440CD"/>
    <w:rsid w:val="006860DD"/>
    <w:rsid w:val="00692D27"/>
    <w:rsid w:val="006B128B"/>
    <w:rsid w:val="006C77BF"/>
    <w:rsid w:val="006D7D72"/>
    <w:rsid w:val="00733981"/>
    <w:rsid w:val="00750657"/>
    <w:rsid w:val="0075286E"/>
    <w:rsid w:val="00766339"/>
    <w:rsid w:val="00780E01"/>
    <w:rsid w:val="00790150"/>
    <w:rsid w:val="007B4CA2"/>
    <w:rsid w:val="007E033D"/>
    <w:rsid w:val="007E16B2"/>
    <w:rsid w:val="00845427"/>
    <w:rsid w:val="008811DF"/>
    <w:rsid w:val="008C4ADC"/>
    <w:rsid w:val="008F6BBD"/>
    <w:rsid w:val="009446F8"/>
    <w:rsid w:val="00946517"/>
    <w:rsid w:val="00970BF0"/>
    <w:rsid w:val="009A0331"/>
    <w:rsid w:val="009C05A6"/>
    <w:rsid w:val="009F75A6"/>
    <w:rsid w:val="00A03312"/>
    <w:rsid w:val="00A17E16"/>
    <w:rsid w:val="00A3162E"/>
    <w:rsid w:val="00A516D1"/>
    <w:rsid w:val="00A57739"/>
    <w:rsid w:val="00AB25AD"/>
    <w:rsid w:val="00AC4649"/>
    <w:rsid w:val="00AC69F9"/>
    <w:rsid w:val="00AF5D16"/>
    <w:rsid w:val="00B163B9"/>
    <w:rsid w:val="00B33B99"/>
    <w:rsid w:val="00B46900"/>
    <w:rsid w:val="00B514E7"/>
    <w:rsid w:val="00B7109D"/>
    <w:rsid w:val="00B96E03"/>
    <w:rsid w:val="00BA58D4"/>
    <w:rsid w:val="00BD65E5"/>
    <w:rsid w:val="00BF4228"/>
    <w:rsid w:val="00BF60E5"/>
    <w:rsid w:val="00C22519"/>
    <w:rsid w:val="00C308F2"/>
    <w:rsid w:val="00C610AC"/>
    <w:rsid w:val="00C7688A"/>
    <w:rsid w:val="00CD2963"/>
    <w:rsid w:val="00D42606"/>
    <w:rsid w:val="00D66308"/>
    <w:rsid w:val="00D91944"/>
    <w:rsid w:val="00DA5A13"/>
    <w:rsid w:val="00DC09A8"/>
    <w:rsid w:val="00DC11A5"/>
    <w:rsid w:val="00DC1E9F"/>
    <w:rsid w:val="00DD6F7C"/>
    <w:rsid w:val="00E16B3D"/>
    <w:rsid w:val="00E17604"/>
    <w:rsid w:val="00E2642A"/>
    <w:rsid w:val="00E37F69"/>
    <w:rsid w:val="00E42420"/>
    <w:rsid w:val="00E4315A"/>
    <w:rsid w:val="00E46177"/>
    <w:rsid w:val="00E95E22"/>
    <w:rsid w:val="00EA16CC"/>
    <w:rsid w:val="00EA7E05"/>
    <w:rsid w:val="00EC5B16"/>
    <w:rsid w:val="00ED64B7"/>
    <w:rsid w:val="00EE1141"/>
    <w:rsid w:val="00F03EF1"/>
    <w:rsid w:val="00F16FCC"/>
    <w:rsid w:val="00F17A8D"/>
    <w:rsid w:val="00F44783"/>
    <w:rsid w:val="00F73581"/>
    <w:rsid w:val="00F84D41"/>
    <w:rsid w:val="00FD0F1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22519"/>
    <w:rPr>
      <w:rFonts w:ascii="Verdana" w:eastAsia="Verdana" w:hAnsi="Verdana" w:cs="Verdana"/>
      <w:b/>
      <w:bCs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5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517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3AC16-9415-4C52-B900-218BDAD2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Gabriella Segato</cp:lastModifiedBy>
  <cp:revision>6</cp:revision>
  <cp:lastPrinted>2019-08-28T12:52:00Z</cp:lastPrinted>
  <dcterms:created xsi:type="dcterms:W3CDTF">2019-12-01T21:09:00Z</dcterms:created>
  <dcterms:modified xsi:type="dcterms:W3CDTF">2023-01-30T10:24:00Z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